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erk"/>
          <w:rFonts w:ascii="Arial" w:hAnsi="Arial" w:cs="Arial"/>
          <w:color w:val="333333"/>
        </w:rPr>
        <w:t>RETNINGSLINJER/BESKRIVELSE AV ROLLER/FUNKSJONER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(VEILEDENDE)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Leder: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-fastsette agenda og lede styremøter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-overordnet ansvar for utarbeidelse/videreutvikling av strategi og planer i klubben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-ansvarlig kvalitetsklubbprosjekt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-hovedansvarlig for kontakt med fotballkrets, NFF, idrettskrets og NIF.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-overgangsansvarlig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-klubbens pressekontakt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 xml:space="preserve">-ansvar for daglig drift, oppfølging av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adminastrive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rutiner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-hovedansvarlig samarbeid handball og hovedidrettslag, møte på møter i hovedidrettslag.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Nestleder: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-stedfortreder for leder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spilllerregistrering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FIKS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-ansvarlig minidrett.no – sjekkdatoer 1/5 og 1/10.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-redaktør klubbens hjemmeside, it-ansvarlig.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-programhefte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-sponsoransvarlig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ajurføre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klubbhåndbok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-tilskuddsportalen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Sekretær: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-referat fra styremøte, føre protokoll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-søknader (cuper, fotballskoler, sammensatte lag, overårige mm)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 xml:space="preserve">-mottak og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distrubisjon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av e-post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Fair Play ansvarlig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Overordnet ansvarsområde: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-implementere klubbens strategi ut i praksis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-bindeledd mellom styret og lagene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-kommunikasjon med krets og forbund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                              -samarbeid med andre klubber i kretsen (delta på fellesmøte)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ind w:left="274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Praktiske ansvarsområder: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-synliggjøre Fair Play i klubbens sportsplan, håndbok og verdidokumenter.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                              -påse at anlegget har et Fair Play- preg.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-bestille Fair Play-effekter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-bistå ved Trenerforum 1; innlegg om Fair Play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-holdningskontrakter i klubben; for spillere, trenere, lagledere og lag.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-bistå lagleder og trener i konkrete episoder.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-sørge for at rutiner for kampavvikling overholdes i alle klubbens kamper.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ind w:left="274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Økonomiansvarlig: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-lede og koordinere økonomiarbeid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-koordinere budsjettarbeid, gjennomføre i tråd med styre- og årsmøtevedtak.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 xml:space="preserve">-rapportere på styremøte, foreslå tiltak om vesentlig avvik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fra  budsjett</w:t>
      </w:r>
      <w:proofErr w:type="gram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 xml:space="preserve">-ansvar for å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ajurføre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medlemslister, utfakturering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og  utbetalinger</w:t>
      </w:r>
      <w:proofErr w:type="gram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-ansvar, sammen med styret, å sikre klubben stabile inntektskilder.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ind w:left="274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Sportslig leder: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-ansvar for at sportsplan legges til grunn for gjennomføring av aktivitetene i klubben, og oppdatering av sportsplan.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-kartlegge kompetanse og bidra til at alle trenere har nødvendig utdanning.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-rekruttering av nye trenere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diffrensiering</w:t>
      </w:r>
      <w:proofErr w:type="spellEnd"/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-hospitering, og bistå ved valg om hospitering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-utvikling av sportslig kompetanse i klubben.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-planlegge trenerforum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bookmarkStart w:id="0" w:name="_GoBack"/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Veiledning: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Feb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/mars: Trenerforum 1;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-gjennomgang av klubbens sportsplan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-nye trenere på plass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-kartlegging av oppfølging av trenere gjennom sesongen.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-info fra Fair Play ansvarlig    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                              -ta opp sportsplan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Juni: Trenerforum 2;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-evaluering vårsesong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-gjennomgang av kurstilbud fra krets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-påmelding til kurs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                              </w:t>
      </w:r>
      <w:bookmarkEnd w:id="0"/>
      <w:r>
        <w:rPr>
          <w:rFonts w:ascii="Arial" w:hAnsi="Arial" w:cs="Arial"/>
          <w:color w:val="333333"/>
          <w:sz w:val="21"/>
          <w:szCs w:val="21"/>
        </w:rPr>
        <w:t>-ta opp sportsplan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ind w:left="274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                              Nov: Trenerforum 3;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-evaluering sesong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-planlegging av ny sesong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-kartlegging trenere –hvem slutter/er på vei inn i klubben.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-kartlegging utdanningsbehov kommende behov.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                              -ta opp sportsplan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ind w:left="274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Arrangementsansvarlig: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-ansvar for arrangement a-lagskamper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 xml:space="preserve">-Kick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off</w:t>
      </w:r>
      <w:proofErr w:type="spellEnd"/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-Prosjekt tilhørighet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-loddsalgsansvarlig – kjøttlotteri og morsdagslotteri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Materialforvalter: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-ansvar for innkjøp av utstyr (vester, kjegler, baller, førstehjelpsutstyr)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-utdeling av drakter ved sesongstart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-innsamling av drakter ved sesongslutt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-ansvar programhefte (sammen med nestleder)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1"/>
          <w:szCs w:val="21"/>
        </w:rPr>
        <w:t>søke om draktsett Sparebanken Møre ved behov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-publiseringsskjema ansvarlig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Publiseringsansvarlig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-sørge for at alle barn under 18 år har skrevet under publiseringsskjema. 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 xml:space="preserve">Midsund IL fotball ønsker å legge ut bilder/video av lagene og spillerne i aktivitet på våre nettsider og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facebookside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 xml:space="preserve">Om noen ikke vil publiseres, har publiseringsansvarlig ansvar for å informere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akutelle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personer om dette. 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FIKS- og minidrett-ansvarlig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 xml:space="preserve">-ansvar for å melde på lag i FIKS. Ungdomsfotballen frist 15 januar, og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barnfotballen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10 mars. 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-alle spiller over 12 år skal registreres i FIKS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-alle spillere, lagledere, trenere og frivillige i fotballen skal registreres i minidrett. Sjekkdatoen 1/5 og 1/10. 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Antallet skal være rett 31/12. 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Dommeransvarlig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-skal sammen med styret ha hovedansvaret for å rekruttere og beholde nok dommere i forhold til antall lag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-legge til rette og tilby dommerkurs til de som ønsker det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-skaffe rekruttdommere, og informere om kurs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-følge opp dommerne og ha dialog med de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-informere om "jeg er dagens dommer"- kort, og klubbdommervest. 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-tildeling av fløyte ved første dømming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-møte opp når hver enkelt dommer dømmer, og veilede de. 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 xml:space="preserve">-lage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facebookside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med årets dommere, og ha oppsyn med sida. 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erk"/>
          <w:rFonts w:ascii="Arial" w:hAnsi="Arial" w:cs="Arial"/>
          <w:color w:val="333333"/>
          <w:sz w:val="21"/>
          <w:szCs w:val="21"/>
        </w:rPr>
        <w:t>Rekrutteringssansvarlig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Har ansvar for å kartlegge nye kull, antall, hvilken skoletilhørighet og sammensetning av gutter og jenter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 xml:space="preserve">Har et ansvar sammen med treneransvarlig for å kartlegge og rekruttere trenere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og  støtteapparat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til de nye årskullene fra foreldregruppa.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Har ansvar for å sende ut informasjon til begge skolene ved oppstart (mal foreligger)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Har ansvaret for å hjelpe nye trenere å finne treningstid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Har ansvar for å skaffe utstyr klar til å starte å trene. Vester, baller og kjegler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Møter opp på første trening for at de skal bli godt mottatt</w:t>
      </w:r>
    </w:p>
    <w:p w:rsidR="004F4C26" w:rsidRDefault="004F4C26" w:rsidP="004F4C2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MÅL: starte opp før høstferien</w:t>
      </w:r>
    </w:p>
    <w:p w:rsidR="00C30732" w:rsidRDefault="00C30732"/>
    <w:sectPr w:rsidR="00C30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26"/>
    <w:rsid w:val="004F4C26"/>
    <w:rsid w:val="00C3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3D7D"/>
  <w15:chartTrackingRefBased/>
  <w15:docId w15:val="{DD774242-F89D-4229-849C-1C86F5C0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F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929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Drønnesund</dc:creator>
  <cp:keywords/>
  <dc:description/>
  <cp:lastModifiedBy>Marita Drønnesund</cp:lastModifiedBy>
  <cp:revision>2</cp:revision>
  <cp:lastPrinted>2017-10-31T17:27:00Z</cp:lastPrinted>
  <dcterms:created xsi:type="dcterms:W3CDTF">2017-10-31T17:24:00Z</dcterms:created>
  <dcterms:modified xsi:type="dcterms:W3CDTF">2017-10-31T17:29:00Z</dcterms:modified>
</cp:coreProperties>
</file>